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BC" w:rsidRDefault="002A28BC">
      <w:r>
        <w:rPr>
          <w:rFonts w:hint="eastAsia"/>
        </w:rPr>
        <w:t>『</w:t>
      </w:r>
      <w:r>
        <w:fldChar w:fldCharType="begin"/>
      </w:r>
      <w:r>
        <w:instrText xml:space="preserve"> HYPERLINK "http://www.amazon.co.jp/Invention-Religion-Japan-Ananda-Josephson/dp/0226412342/ref=sr_1_sc_1?ie=UTF8&amp;qid=1382500638&amp;sr=8-1-spell&amp;keywords=The+invention+of+reliigion+in+japan" \t "_blank" </w:instrText>
      </w:r>
      <w:r>
        <w:fldChar w:fldCharType="separate"/>
      </w:r>
      <w:r w:rsidRPr="002A28BC">
        <w:rPr>
          <w:rStyle w:val="a7"/>
          <w:rFonts w:hint="eastAsia"/>
        </w:rPr>
        <w:t>The Invention of Religion in Japan</w:t>
      </w:r>
      <w:r>
        <w:fldChar w:fldCharType="end"/>
      </w:r>
      <w:r>
        <w:rPr>
          <w:rFonts w:hint="eastAsia"/>
        </w:rPr>
        <w:t xml:space="preserve">　日本</w:t>
      </w:r>
      <w:r w:rsidR="00552DA7">
        <w:rPr>
          <w:rFonts w:hint="eastAsia"/>
        </w:rPr>
        <w:t>風</w:t>
      </w:r>
      <w:r w:rsidR="00552DA7">
        <w:rPr>
          <w:rFonts w:hint="eastAsia"/>
        </w:rPr>
        <w:t>religion</w:t>
      </w:r>
      <w:r>
        <w:rPr>
          <w:rFonts w:hint="eastAsia"/>
        </w:rPr>
        <w:t>の発明』</w:t>
      </w:r>
      <w:hyperlink r:id="rId7" w:tgtFrame="_blank" w:history="1">
        <w:r w:rsidRPr="00552DA7">
          <w:rPr>
            <w:rStyle w:val="a7"/>
            <w:rFonts w:hint="eastAsia"/>
          </w:rPr>
          <w:t>裏表紙</w:t>
        </w:r>
        <w:r w:rsidRPr="00552DA7">
          <w:rPr>
            <w:rStyle w:val="a7"/>
            <w:rFonts w:hint="eastAsia"/>
          </w:rPr>
          <w:t>Review</w:t>
        </w:r>
      </w:hyperlink>
      <w:r>
        <w:rPr>
          <w:rFonts w:hint="eastAsia"/>
        </w:rPr>
        <w:t>の翻訳</w:t>
      </w:r>
    </w:p>
    <w:p w:rsidR="002A28BC" w:rsidRDefault="00287A37" w:rsidP="00287A37">
      <w:pPr>
        <w:jc w:val="right"/>
      </w:pPr>
      <w:r>
        <w:t>2013.10.23</w:t>
      </w:r>
      <w:r>
        <w:t xml:space="preserve">　翻訳　齋藤旬</w:t>
      </w:r>
    </w:p>
    <w:p w:rsidR="00935B06" w:rsidRDefault="00E94CAC">
      <w:r>
        <w:t>日本は</w:t>
      </w:r>
      <w:r w:rsidR="00BE2C94">
        <w:t>その長い歴史の中で、我々西洋人が</w:t>
      </w:r>
      <w:r w:rsidR="00BE2C94">
        <w:t>”religion”</w:t>
      </w:r>
      <w:r w:rsidR="00BE2C94">
        <w:t>と呼ぶ概念を持ったことがな</w:t>
      </w:r>
      <w:r w:rsidR="002A28BC">
        <w:t>かった</w:t>
      </w:r>
      <w:r w:rsidR="00BE2C94">
        <w:t>。従って、</w:t>
      </w:r>
      <w:r w:rsidR="00BE2C94">
        <w:t>”religion”</w:t>
      </w:r>
      <w:r w:rsidR="00BE2C94">
        <w:t>に対応する日本語もな</w:t>
      </w:r>
      <w:r w:rsidR="002A28BC">
        <w:t>かった</w:t>
      </w:r>
      <w:r w:rsidR="00BE2C94">
        <w:t>。似たもの</w:t>
      </w:r>
      <w:r w:rsidR="002250D5">
        <w:t>も</w:t>
      </w:r>
      <w:r w:rsidR="00BE2C94">
        <w:t>何もな</w:t>
      </w:r>
      <w:r w:rsidR="002A28BC">
        <w:t>かった。</w:t>
      </w:r>
      <w:r w:rsidR="00BE2C94">
        <w:t>しかし</w:t>
      </w:r>
      <w:r w:rsidR="00BE2C94">
        <w:t>1853</w:t>
      </w:r>
      <w:r w:rsidR="00BE2C94">
        <w:t>年、米国の黒船が日本の沿岸に現れ</w:t>
      </w:r>
      <w:r w:rsidR="002A28BC">
        <w:t>、時の日本政府に条約締結を迫り他の何よりも「</w:t>
      </w:r>
      <w:r w:rsidR="002A28BC">
        <w:t>religion</w:t>
      </w:r>
      <w:r w:rsidR="002A28BC">
        <w:t>の自由」を要求したとき、日本はこの</w:t>
      </w:r>
      <w:r w:rsidR="002A28BC">
        <w:t>Western idea</w:t>
      </w:r>
      <w:r w:rsidR="002A28BC">
        <w:t>と格闘をしなければならなくなった。本書では、</w:t>
      </w:r>
      <w:r w:rsidR="00552DA7">
        <w:t>どの様にして日本のリーダー達が日本風</w:t>
      </w:r>
      <w:r w:rsidR="00552DA7">
        <w:t>religion</w:t>
      </w:r>
      <w:r w:rsidR="00552DA7">
        <w:t>（</w:t>
      </w:r>
      <w:r w:rsidR="00552DA7">
        <w:t>religion</w:t>
      </w:r>
      <w:r w:rsidR="00552DA7">
        <w:rPr>
          <w:rFonts w:hint="eastAsia"/>
        </w:rPr>
        <w:t xml:space="preserve"> </w:t>
      </w:r>
      <w:r w:rsidR="00552DA7">
        <w:t>in Japan</w:t>
      </w:r>
      <w:r w:rsidR="00552DA7">
        <w:t>）を発明し、それを契機に西洋流の</w:t>
      </w:r>
      <w:r w:rsidR="00552DA7">
        <w:t>i</w:t>
      </w:r>
      <w:r w:rsidR="00552DA7" w:rsidRPr="00552DA7">
        <w:rPr>
          <w:rFonts w:hint="eastAsia"/>
        </w:rPr>
        <w:t>ntellectual</w:t>
      </w:r>
      <w:r w:rsidR="00552DA7">
        <w:rPr>
          <w:rFonts w:hint="eastAsia"/>
        </w:rPr>
        <w:t xml:space="preserve">, </w:t>
      </w:r>
      <w:r w:rsidR="00552DA7" w:rsidRPr="00552DA7">
        <w:rPr>
          <w:rFonts w:hint="eastAsia"/>
        </w:rPr>
        <w:t>legal</w:t>
      </w:r>
      <w:r w:rsidR="00552DA7">
        <w:rPr>
          <w:rFonts w:hint="eastAsia"/>
        </w:rPr>
        <w:t xml:space="preserve">, </w:t>
      </w:r>
      <w:r w:rsidR="00552DA7" w:rsidRPr="00552DA7">
        <w:rPr>
          <w:rFonts w:hint="eastAsia"/>
        </w:rPr>
        <w:t>and cultural</w:t>
      </w:r>
      <w:r w:rsidR="00552DA7">
        <w:rPr>
          <w:rFonts w:hint="eastAsia"/>
        </w:rPr>
        <w:t>な変化を</w:t>
      </w:r>
      <w:r w:rsidR="00EF6C6C">
        <w:rPr>
          <w:rFonts w:hint="eastAsia"/>
        </w:rPr>
        <w:t>trace</w:t>
      </w:r>
      <w:r w:rsidR="00EF6C6C">
        <w:rPr>
          <w:rFonts w:hint="eastAsia"/>
        </w:rPr>
        <w:t>していったかを、</w:t>
      </w:r>
      <w:r w:rsidR="00552DA7" w:rsidRPr="00552DA7">
        <w:rPr>
          <w:rFonts w:hint="eastAsia"/>
        </w:rPr>
        <w:t xml:space="preserve"> </w:t>
      </w:r>
      <w:r w:rsidR="00BB22E3">
        <w:rPr>
          <w:rFonts w:hint="eastAsia"/>
        </w:rPr>
        <w:t>著者</w:t>
      </w:r>
      <w:bookmarkStart w:id="0" w:name="_GoBack"/>
      <w:bookmarkEnd w:id="0"/>
      <w:r w:rsidR="00552DA7">
        <w:rPr>
          <w:rFonts w:hint="eastAsia"/>
        </w:rPr>
        <w:t xml:space="preserve">Jason </w:t>
      </w:r>
      <w:proofErr w:type="spellStart"/>
      <w:r w:rsidR="00771411">
        <w:rPr>
          <w:rFonts w:hint="eastAsia"/>
        </w:rPr>
        <w:t>Á</w:t>
      </w:r>
      <w:r w:rsidR="00552DA7">
        <w:rPr>
          <w:rFonts w:hint="eastAsia"/>
        </w:rPr>
        <w:t>nanda</w:t>
      </w:r>
      <w:proofErr w:type="spellEnd"/>
      <w:r w:rsidR="00552DA7">
        <w:rPr>
          <w:rFonts w:hint="eastAsia"/>
        </w:rPr>
        <w:t xml:space="preserve"> </w:t>
      </w:r>
      <w:r w:rsidR="00552DA7">
        <w:t>Josephson</w:t>
      </w:r>
      <w:r w:rsidR="00EF6C6C">
        <w:t>が明らかにしている。</w:t>
      </w:r>
      <w:r w:rsidR="00EF6C6C">
        <w:t>Religion</w:t>
      </w:r>
      <w:r w:rsidR="00EF6C6C">
        <w:t>の意味をハッキリさせる課程で日本国は、圧政や覇権の物語</w:t>
      </w:r>
      <w:r w:rsidR="003826C3">
        <w:t>よりも、</w:t>
      </w:r>
      <w:r w:rsidR="00C93B76">
        <w:t>或る</w:t>
      </w:r>
      <w:r w:rsidR="003826C3">
        <w:t>貴重なチャンスを掴んだ。日本の当局者達は</w:t>
      </w:r>
      <w:r w:rsidR="002250D5">
        <w:t>、</w:t>
      </w:r>
      <w:r w:rsidR="006834C9">
        <w:t>Christianity</w:t>
      </w:r>
      <w:r w:rsidR="006834C9">
        <w:t>のための</w:t>
      </w:r>
      <w:r w:rsidR="00FD725D">
        <w:t>スペースを削りだし、仏教</w:t>
      </w:r>
      <w:r w:rsidR="00792E0F">
        <w:t>に</w:t>
      </w:r>
      <w:r w:rsidR="007819E7">
        <w:rPr>
          <w:rFonts w:hint="eastAsia"/>
        </w:rPr>
        <w:t>或る</w:t>
      </w:r>
      <w:r w:rsidR="00792E0F">
        <w:t>形式を与え</w:t>
      </w:r>
      <w:r w:rsidR="00FD725D">
        <w:t>、神道を</w:t>
      </w:r>
      <w:r w:rsidR="00FD725D" w:rsidRPr="00FD725D">
        <w:rPr>
          <w:rFonts w:hint="eastAsia"/>
        </w:rPr>
        <w:t>national ideology</w:t>
      </w:r>
      <w:r w:rsidR="00FD725D">
        <w:rPr>
          <w:rFonts w:hint="eastAsia"/>
        </w:rPr>
        <w:t>に祭り上げ、土着の</w:t>
      </w:r>
      <w:r w:rsidR="00FD725D">
        <w:rPr>
          <w:rFonts w:hint="eastAsia"/>
        </w:rPr>
        <w:t>shaman</w:t>
      </w:r>
      <w:r w:rsidR="00FD725D">
        <w:rPr>
          <w:rFonts w:hint="eastAsia"/>
        </w:rPr>
        <w:t>や巫女霊媒等の従来の祭事を迷信（</w:t>
      </w:r>
      <w:r w:rsidR="00FD725D">
        <w:rPr>
          <w:rFonts w:hint="eastAsia"/>
        </w:rPr>
        <w:t>superstitions</w:t>
      </w:r>
      <w:r w:rsidR="00FD725D">
        <w:rPr>
          <w:rFonts w:hint="eastAsia"/>
        </w:rPr>
        <w:t>）の範疇</w:t>
      </w:r>
      <w:r w:rsidR="00FD725D">
        <w:rPr>
          <w:rFonts w:hint="eastAsia"/>
        </w:rPr>
        <w:t xml:space="preserve"> --- </w:t>
      </w:r>
      <w:r w:rsidR="00FD725D">
        <w:rPr>
          <w:rFonts w:hint="eastAsia"/>
        </w:rPr>
        <w:t>許容の範囲を超えるもの</w:t>
      </w:r>
      <w:r w:rsidR="00287A37">
        <w:rPr>
          <w:rFonts w:hint="eastAsia"/>
        </w:rPr>
        <w:t xml:space="preserve"> --- </w:t>
      </w:r>
      <w:r w:rsidR="00FD725D">
        <w:rPr>
          <w:rFonts w:hint="eastAsia"/>
        </w:rPr>
        <w:t>として追いやった。</w:t>
      </w:r>
      <w:r w:rsidR="005C2E31">
        <w:t>Josephson</w:t>
      </w:r>
      <w:r w:rsidR="005C2E31">
        <w:t>は、日本風</w:t>
      </w:r>
      <w:r w:rsidR="005C2E31">
        <w:t>religion</w:t>
      </w:r>
      <w:r w:rsidR="005C2E31">
        <w:t>の発明はひとえに政治的になされたものだ</w:t>
      </w:r>
      <w:r w:rsidR="00AA7DE3">
        <w:t>った</w:t>
      </w:r>
      <w:r w:rsidR="005C2E31">
        <w:t>ととらえている。それは、各宗教の</w:t>
      </w:r>
      <w:r w:rsidR="005C2E31">
        <w:t>boundary-drawing</w:t>
      </w:r>
      <w:r w:rsidR="005C2E31">
        <w:rPr>
          <w:rFonts w:hint="eastAsia"/>
        </w:rPr>
        <w:t xml:space="preserve"> exercise</w:t>
      </w:r>
      <w:r w:rsidR="005C2E31">
        <w:t>（役割分担の明確化）であり、</w:t>
      </w:r>
      <w:r w:rsidR="00AA7DE3">
        <w:t>仏教、儒教、神道の旧来からの重要性を極度に際立たせ永続効果を持</w:t>
      </w:r>
      <w:r w:rsidR="00771411">
        <w:t>たせた</w:t>
      </w:r>
      <w:r w:rsidR="00AA7DE3">
        <w:t>だけでなく、我々西洋が今日の</w:t>
      </w:r>
      <w:r w:rsidR="00AA7DE3">
        <w:t>religion</w:t>
      </w:r>
      <w:r w:rsidR="00AA7DE3">
        <w:t>概念を形成した過程を、</w:t>
      </w:r>
      <w:r w:rsidR="00AA7DE3">
        <w:t>subtle</w:t>
      </w:r>
      <w:r w:rsidR="00AA7DE3">
        <w:t>（微妙、かすか）ではあるが</w:t>
      </w:r>
      <w:r w:rsidR="00AA7DE3">
        <w:t>significant</w:t>
      </w:r>
      <w:r w:rsidR="00AA7DE3">
        <w:t>（大きな影響を及ぼす）方法で</w:t>
      </w:r>
      <w:r w:rsidR="00AA7DE3">
        <w:t>reshape</w:t>
      </w:r>
      <w:r w:rsidR="00AA7DE3">
        <w:t>したもので</w:t>
      </w:r>
      <w:r w:rsidR="00AB6E29">
        <w:t>も</w:t>
      </w:r>
      <w:r w:rsidR="00AA7DE3">
        <w:t>あ</w:t>
      </w:r>
      <w:r w:rsidR="00771411">
        <w:t>った</w:t>
      </w:r>
      <w:r w:rsidR="00AA7DE3">
        <w:t>と</w:t>
      </w:r>
      <w:r w:rsidR="00AB6E29">
        <w:t>と</w:t>
      </w:r>
      <w:r w:rsidR="00AA7DE3">
        <w:t>らえている。</w:t>
      </w:r>
    </w:p>
    <w:p w:rsidR="00935B06" w:rsidRPr="00771411" w:rsidRDefault="00935B06"/>
    <w:p w:rsidR="0015168B" w:rsidRDefault="00FE5985" w:rsidP="0015168B">
      <w:r>
        <w:rPr>
          <w:rFonts w:hint="eastAsia"/>
        </w:rPr>
        <w:t>「</w:t>
      </w:r>
      <w:r w:rsidR="00771411">
        <w:rPr>
          <w:rFonts w:hint="eastAsia"/>
        </w:rPr>
        <w:t xml:space="preserve">Jason </w:t>
      </w:r>
      <w:proofErr w:type="spellStart"/>
      <w:r w:rsidR="00771411">
        <w:rPr>
          <w:rFonts w:hint="eastAsia"/>
        </w:rPr>
        <w:t>Ánanda</w:t>
      </w:r>
      <w:proofErr w:type="spellEnd"/>
      <w:r w:rsidR="00771411">
        <w:rPr>
          <w:rFonts w:hint="eastAsia"/>
        </w:rPr>
        <w:t xml:space="preserve"> </w:t>
      </w:r>
      <w:r w:rsidR="00771411">
        <w:t>Josephson</w:t>
      </w:r>
      <w:r w:rsidR="00771411">
        <w:t>は、日本が</w:t>
      </w:r>
      <w:r w:rsidR="00B5187C">
        <w:t>religion</w:t>
      </w:r>
      <w:r w:rsidR="00B5187C">
        <w:t>を</w:t>
      </w:r>
      <w:r w:rsidR="00771411">
        <w:t>どう定義したかを洞察鋭く分析している。日本</w:t>
      </w:r>
      <w:r w:rsidR="00602696">
        <w:t>風に定義された</w:t>
      </w:r>
      <w:r w:rsidR="00602696">
        <w:t>religion</w:t>
      </w:r>
      <w:r w:rsidR="00602696">
        <w:t>を用いて</w:t>
      </w:r>
      <w:r w:rsidR="00771411">
        <w:t>、</w:t>
      </w:r>
      <w:r w:rsidR="00AB6E29">
        <w:t>如何にして</w:t>
      </w:r>
      <w:r w:rsidR="00287A37">
        <w:t>日本は</w:t>
      </w:r>
      <w:r w:rsidR="00AB6E29">
        <w:t>、</w:t>
      </w:r>
      <w:r w:rsidR="00AB6E29" w:rsidRPr="00AB6E29">
        <w:t>Christian missionary agendas</w:t>
      </w:r>
      <w:r w:rsidR="00C2058F">
        <w:t>を満たし</w:t>
      </w:r>
      <w:r w:rsidR="0015168B">
        <w:t>つつ</w:t>
      </w:r>
      <w:r w:rsidR="00C2058F">
        <w:t>、かつ、日本古来の伝統をラジカルに再構築し</w:t>
      </w:r>
      <w:r w:rsidR="0015168B">
        <w:t>、</w:t>
      </w:r>
      <w:r w:rsidR="00C2058F">
        <w:t>新たなイデオロギー規範を日本市民に導入しながらも、</w:t>
      </w:r>
      <w:r w:rsidR="00DE3BFE">
        <w:rPr>
          <w:rFonts w:hint="eastAsia"/>
        </w:rPr>
        <w:t>なおかつ</w:t>
      </w:r>
      <w:r w:rsidR="00B5187C">
        <w:t>、</w:t>
      </w:r>
      <w:r w:rsidR="00C2058F">
        <w:t>西洋列強に対する日本の優位性を</w:t>
      </w:r>
      <w:r w:rsidR="00B5187C">
        <w:t>保ったか、を分析している。彼の博覧強記により、</w:t>
      </w:r>
      <w:r w:rsidR="00B5187C">
        <w:rPr>
          <w:rFonts w:hint="eastAsia"/>
        </w:rPr>
        <w:t>日本のこの</w:t>
      </w:r>
      <w:r w:rsidR="00792E0F">
        <w:rPr>
          <w:rFonts w:hint="eastAsia"/>
        </w:rPr>
        <w:t>出来事が</w:t>
      </w:r>
      <w:r w:rsidR="00792E0F">
        <w:rPr>
          <w:rFonts w:hint="eastAsia"/>
        </w:rPr>
        <w:t>transnational</w:t>
      </w:r>
      <w:r w:rsidR="00792E0F">
        <w:rPr>
          <w:rFonts w:hint="eastAsia"/>
        </w:rPr>
        <w:t>な</w:t>
      </w:r>
      <w:r w:rsidR="00792E0F">
        <w:rPr>
          <w:rFonts w:hint="eastAsia"/>
        </w:rPr>
        <w:t>perspective</w:t>
      </w:r>
      <w:r w:rsidR="00792E0F">
        <w:rPr>
          <w:rFonts w:hint="eastAsia"/>
        </w:rPr>
        <w:t>からとらえられ</w:t>
      </w:r>
      <w:r w:rsidR="0015168B">
        <w:rPr>
          <w:rFonts w:hint="eastAsia"/>
        </w:rPr>
        <w:t>ている。</w:t>
      </w:r>
      <w:r w:rsidR="00792E0F">
        <w:rPr>
          <w:rFonts w:hint="eastAsia"/>
        </w:rPr>
        <w:t>religion</w:t>
      </w:r>
      <w:r w:rsidR="00792E0F">
        <w:rPr>
          <w:rFonts w:hint="eastAsia"/>
        </w:rPr>
        <w:t>、迷信、世俗が相互に補完し合う日本の特徴に、分かりやすい理論的洞察</w:t>
      </w:r>
      <w:r w:rsidR="0015168B">
        <w:rPr>
          <w:rFonts w:hint="eastAsia"/>
        </w:rPr>
        <w:t>が</w:t>
      </w:r>
      <w:r w:rsidR="00792E0F">
        <w:rPr>
          <w:rFonts w:hint="eastAsia"/>
        </w:rPr>
        <w:t>加え</w:t>
      </w:r>
      <w:r w:rsidR="0015168B">
        <w:rPr>
          <w:rFonts w:hint="eastAsia"/>
        </w:rPr>
        <w:t>られ</w:t>
      </w:r>
      <w:r w:rsidR="00792E0F">
        <w:rPr>
          <w:rFonts w:hint="eastAsia"/>
        </w:rPr>
        <w:t>ている</w:t>
      </w:r>
      <w:r w:rsidR="0015168B">
        <w:rPr>
          <w:rFonts w:hint="eastAsia"/>
        </w:rPr>
        <w:t>。本書は、現代日本だけでなく、宗教、近代性、国民国家間政治（</w:t>
      </w:r>
      <w:r w:rsidR="0015168B">
        <w:rPr>
          <w:rFonts w:hint="eastAsia"/>
        </w:rPr>
        <w:t>religion</w:t>
      </w:r>
      <w:r w:rsidR="0015168B">
        <w:rPr>
          <w:rFonts w:hint="eastAsia"/>
        </w:rPr>
        <w:t>，</w:t>
      </w:r>
      <w:r w:rsidR="0015168B">
        <w:rPr>
          <w:rFonts w:hint="eastAsia"/>
        </w:rPr>
        <w:t>modernity</w:t>
      </w:r>
      <w:r w:rsidR="0015168B">
        <w:rPr>
          <w:rFonts w:hint="eastAsia"/>
        </w:rPr>
        <w:t>，</w:t>
      </w:r>
      <w:r w:rsidR="0015168B">
        <w:rPr>
          <w:rFonts w:hint="eastAsia"/>
        </w:rPr>
        <w:t xml:space="preserve">and </w:t>
      </w:r>
      <w:r w:rsidR="0015168B">
        <w:t>the politics of nation state</w:t>
      </w:r>
      <w:r w:rsidR="0015168B">
        <w:t>）の複雑な絡み合いにも</w:t>
      </w:r>
      <w:r w:rsidR="0015168B">
        <w:rPr>
          <w:rFonts w:hint="eastAsia"/>
        </w:rPr>
        <w:t>関心を持つ</w:t>
      </w:r>
      <w:r w:rsidR="006F5CB3">
        <w:rPr>
          <w:rFonts w:hint="eastAsia"/>
        </w:rPr>
        <w:t>全ての</w:t>
      </w:r>
      <w:r w:rsidR="0015168B">
        <w:rPr>
          <w:rFonts w:hint="eastAsia"/>
        </w:rPr>
        <w:t>読者</w:t>
      </w:r>
      <w:r w:rsidR="00287A37">
        <w:rPr>
          <w:rFonts w:hint="eastAsia"/>
        </w:rPr>
        <w:t>に</w:t>
      </w:r>
      <w:r w:rsidR="0015168B">
        <w:rPr>
          <w:rFonts w:hint="eastAsia"/>
        </w:rPr>
        <w:t>とって啓蒙的な読み物となっている。」</w:t>
      </w:r>
    </w:p>
    <w:p w:rsidR="00FE5985" w:rsidRDefault="00CA14D5" w:rsidP="0015168B">
      <w:pPr>
        <w:jc w:val="right"/>
      </w:pPr>
      <w:r>
        <w:rPr>
          <w:rFonts w:hint="eastAsia"/>
        </w:rPr>
        <w:t>Jacqueline Stone</w:t>
      </w:r>
      <w:r w:rsidR="0015168B">
        <w:rPr>
          <w:rFonts w:hint="eastAsia"/>
        </w:rPr>
        <w:t xml:space="preserve">　</w:t>
      </w:r>
      <w:r w:rsidR="0015168B" w:rsidRPr="0015168B">
        <w:t>Princeton</w:t>
      </w:r>
      <w:r w:rsidR="0015168B">
        <w:rPr>
          <w:rFonts w:hint="eastAsia"/>
        </w:rPr>
        <w:t xml:space="preserve"> </w:t>
      </w:r>
      <w:r w:rsidR="0015168B" w:rsidRPr="0015168B">
        <w:t>University</w:t>
      </w:r>
    </w:p>
    <w:p w:rsidR="00792E0F" w:rsidRPr="0015168B" w:rsidRDefault="00792E0F"/>
    <w:p w:rsidR="00FE5985" w:rsidRDefault="0015168B">
      <w:r>
        <w:t>「</w:t>
      </w:r>
      <w:r w:rsidR="001454FF">
        <w:t>本書：『日本風</w:t>
      </w:r>
      <w:r w:rsidR="001454FF">
        <w:t>religion</w:t>
      </w:r>
      <w:r w:rsidR="001454FF">
        <w:t>の発明』は正に革命的だ。独創的</w:t>
      </w:r>
      <w:r w:rsidR="00CA14D5">
        <w:t>。</w:t>
      </w:r>
      <w:r w:rsidR="001454FF">
        <w:t>良く研究され内容が充実している。日本の</w:t>
      </w:r>
      <w:r w:rsidR="00CB3E6B">
        <w:t>、</w:t>
      </w:r>
      <w:r w:rsidR="001454FF">
        <w:t>思想、</w:t>
      </w:r>
      <w:r w:rsidR="001454FF">
        <w:t>religion</w:t>
      </w:r>
      <w:r w:rsidR="001454FF">
        <w:t>、科学、歴史に関する基礎研究の従来からの主張を</w:t>
      </w:r>
      <w:r w:rsidR="00CA14D5">
        <w:t>over tune</w:t>
      </w:r>
      <w:r w:rsidR="001454FF">
        <w:t>するものだ。</w:t>
      </w:r>
      <w:r w:rsidR="001454FF">
        <w:rPr>
          <w:rFonts w:hint="eastAsia"/>
        </w:rPr>
        <w:t xml:space="preserve">Jason </w:t>
      </w:r>
      <w:proofErr w:type="spellStart"/>
      <w:r w:rsidR="001454FF">
        <w:rPr>
          <w:rFonts w:hint="eastAsia"/>
        </w:rPr>
        <w:t>Ánanda</w:t>
      </w:r>
      <w:proofErr w:type="spellEnd"/>
      <w:r w:rsidR="001454FF">
        <w:rPr>
          <w:rFonts w:hint="eastAsia"/>
        </w:rPr>
        <w:t xml:space="preserve"> </w:t>
      </w:r>
      <w:r w:rsidR="001454FF">
        <w:t>Josephson</w:t>
      </w:r>
      <w:r w:rsidR="001454FF">
        <w:t>は、今まで一般に日本の</w:t>
      </w:r>
      <w:r w:rsidR="001454FF">
        <w:t>religion</w:t>
      </w:r>
      <w:r w:rsidR="001454FF">
        <w:t>と見られてきたものに対して、新たな見方を、挑発的だが説得的に</w:t>
      </w:r>
      <w:r w:rsidR="00CA14D5">
        <w:t>与えている。本書は、この研究分野を徹底的に</w:t>
      </w:r>
      <w:r w:rsidR="00CA14D5">
        <w:t>reshape</w:t>
      </w:r>
      <w:r w:rsidR="00CA14D5">
        <w:t>するだろう。」</w:t>
      </w:r>
    </w:p>
    <w:p w:rsidR="00CA14D5" w:rsidRDefault="00CA14D5" w:rsidP="00CA14D5">
      <w:pPr>
        <w:jc w:val="right"/>
      </w:pPr>
      <w:r>
        <w:t xml:space="preserve">Sarah </w:t>
      </w:r>
      <w:proofErr w:type="spellStart"/>
      <w:r>
        <w:t>Thal</w:t>
      </w:r>
      <w:proofErr w:type="spellEnd"/>
      <w:r>
        <w:t xml:space="preserve">　</w:t>
      </w:r>
      <w:r w:rsidRPr="00CA14D5">
        <w:rPr>
          <w:rFonts w:hint="eastAsia"/>
        </w:rPr>
        <w:t>University of</w:t>
      </w:r>
      <w:r>
        <w:rPr>
          <w:rFonts w:hint="eastAsia"/>
        </w:rPr>
        <w:t xml:space="preserve"> </w:t>
      </w:r>
      <w:r w:rsidRPr="00CA14D5">
        <w:rPr>
          <w:rFonts w:hint="eastAsia"/>
        </w:rPr>
        <w:t>Wisconsin-Madison</w:t>
      </w:r>
    </w:p>
    <w:sectPr w:rsidR="00CA14D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EE" w:rsidRDefault="002674EE" w:rsidP="00BE2C94">
      <w:r>
        <w:separator/>
      </w:r>
    </w:p>
  </w:endnote>
  <w:endnote w:type="continuationSeparator" w:id="0">
    <w:p w:rsidR="002674EE" w:rsidRDefault="002674EE" w:rsidP="00BE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71092"/>
      <w:docPartObj>
        <w:docPartGallery w:val="Page Numbers (Bottom of Page)"/>
        <w:docPartUnique/>
      </w:docPartObj>
    </w:sdtPr>
    <w:sdtEndPr/>
    <w:sdtContent>
      <w:p w:rsidR="00C93B76" w:rsidRDefault="00C93B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E3" w:rsidRPr="00BB22E3">
          <w:rPr>
            <w:noProof/>
            <w:lang w:val="ja-JP"/>
          </w:rPr>
          <w:t>1</w:t>
        </w:r>
        <w:r>
          <w:fldChar w:fldCharType="end"/>
        </w:r>
      </w:p>
    </w:sdtContent>
  </w:sdt>
  <w:p w:rsidR="00C93B76" w:rsidRDefault="00C93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EE" w:rsidRDefault="002674EE" w:rsidP="00BE2C94">
      <w:r>
        <w:separator/>
      </w:r>
    </w:p>
  </w:footnote>
  <w:footnote w:type="continuationSeparator" w:id="0">
    <w:p w:rsidR="002674EE" w:rsidRDefault="002674EE" w:rsidP="00BE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76" w:rsidRDefault="00C93B76" w:rsidP="00C93B76">
    <w:pPr>
      <w:jc w:val="center"/>
    </w:pPr>
    <w:r>
      <w:rPr>
        <w:rFonts w:hint="eastAsia"/>
      </w:rPr>
      <w:t>ほぼ週刊コラム　「</w:t>
    </w:r>
    <w:r>
      <w:rPr>
        <w:rFonts w:hint="eastAsia"/>
      </w:rPr>
      <w:t>Partnership</w:t>
    </w:r>
    <w:r>
      <w:rPr>
        <w:rFonts w:hint="eastAsia"/>
      </w:rPr>
      <w:t>論」　その６６</w:t>
    </w:r>
  </w:p>
  <w:p w:rsidR="00C93B76" w:rsidRDefault="00C93B76" w:rsidP="00C93B76">
    <w:pPr>
      <w:jc w:val="center"/>
    </w:pPr>
    <w:r>
      <w:rPr>
        <w:rFonts w:hint="eastAsia"/>
      </w:rPr>
      <w:t>『</w:t>
    </w:r>
    <w:hyperlink r:id="rId1" w:tgtFrame="_blank" w:history="1">
      <w:r w:rsidRPr="002A28BC">
        <w:rPr>
          <w:rStyle w:val="a7"/>
          <w:rFonts w:hint="eastAsia"/>
        </w:rPr>
        <w:t>The Invention of Religion in Japan</w:t>
      </w:r>
    </w:hyperlink>
    <w:r>
      <w:rPr>
        <w:rFonts w:hint="eastAsia"/>
      </w:rPr>
      <w:t xml:space="preserve">　日本風</w:t>
    </w:r>
    <w:r>
      <w:rPr>
        <w:rFonts w:hint="eastAsia"/>
      </w:rPr>
      <w:t>religion</w:t>
    </w:r>
    <w:r>
      <w:rPr>
        <w:rFonts w:hint="eastAsia"/>
      </w:rPr>
      <w:t xml:space="preserve">の発明』　</w:t>
    </w:r>
    <w:r>
      <w:rPr>
        <w:rFonts w:hint="eastAsia"/>
      </w:rPr>
      <w:t>Review</w:t>
    </w:r>
    <w:r>
      <w:rPr>
        <w:rFonts w:hint="eastAsia"/>
      </w:rPr>
      <w:t>の翻訳</w:t>
    </w:r>
    <w:r w:rsidR="00BB22E3">
      <w:rPr>
        <w:rFonts w:hint="eastAsia"/>
      </w:rPr>
      <w:t xml:space="preserve">　（１）</w:t>
    </w:r>
  </w:p>
  <w:p w:rsidR="00C93B76" w:rsidRDefault="00C93B76">
    <w:pPr>
      <w:pStyle w:val="a3"/>
    </w:pPr>
  </w:p>
  <w:p w:rsidR="00C93B76" w:rsidRDefault="00C93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5B"/>
    <w:rsid w:val="001454FF"/>
    <w:rsid w:val="00151496"/>
    <w:rsid w:val="0015168B"/>
    <w:rsid w:val="002250D5"/>
    <w:rsid w:val="002674EE"/>
    <w:rsid w:val="00287A37"/>
    <w:rsid w:val="002A28BC"/>
    <w:rsid w:val="003826C3"/>
    <w:rsid w:val="003E065B"/>
    <w:rsid w:val="00467E06"/>
    <w:rsid w:val="004A1298"/>
    <w:rsid w:val="00552DA7"/>
    <w:rsid w:val="005B7AF2"/>
    <w:rsid w:val="005C2E31"/>
    <w:rsid w:val="00602696"/>
    <w:rsid w:val="00622A50"/>
    <w:rsid w:val="006727C1"/>
    <w:rsid w:val="006834C9"/>
    <w:rsid w:val="006F5CB3"/>
    <w:rsid w:val="00771411"/>
    <w:rsid w:val="007819E7"/>
    <w:rsid w:val="00792E0F"/>
    <w:rsid w:val="007C2D0B"/>
    <w:rsid w:val="007F06E9"/>
    <w:rsid w:val="00935B06"/>
    <w:rsid w:val="00A34FE9"/>
    <w:rsid w:val="00AA7DE3"/>
    <w:rsid w:val="00AB6E29"/>
    <w:rsid w:val="00B5187C"/>
    <w:rsid w:val="00BB22E3"/>
    <w:rsid w:val="00BE2C94"/>
    <w:rsid w:val="00C2058F"/>
    <w:rsid w:val="00C93B76"/>
    <w:rsid w:val="00CA14D5"/>
    <w:rsid w:val="00CB227F"/>
    <w:rsid w:val="00CB3E6B"/>
    <w:rsid w:val="00D33E89"/>
    <w:rsid w:val="00DE3BFE"/>
    <w:rsid w:val="00E94CAC"/>
    <w:rsid w:val="00EE06F0"/>
    <w:rsid w:val="00EF1179"/>
    <w:rsid w:val="00EF6C6C"/>
    <w:rsid w:val="00F408FD"/>
    <w:rsid w:val="00FD3567"/>
    <w:rsid w:val="00FD725D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94"/>
  </w:style>
  <w:style w:type="paragraph" w:styleId="a5">
    <w:name w:val="footer"/>
    <w:basedOn w:val="a"/>
    <w:link w:val="a6"/>
    <w:uiPriority w:val="99"/>
    <w:unhideWhenUsed/>
    <w:rsid w:val="00BE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94"/>
  </w:style>
  <w:style w:type="character" w:styleId="a7">
    <w:name w:val="Hyperlink"/>
    <w:basedOn w:val="a0"/>
    <w:uiPriority w:val="99"/>
    <w:unhideWhenUsed/>
    <w:rsid w:val="002A28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52DA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B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94"/>
  </w:style>
  <w:style w:type="paragraph" w:styleId="a5">
    <w:name w:val="footer"/>
    <w:basedOn w:val="a"/>
    <w:link w:val="a6"/>
    <w:uiPriority w:val="99"/>
    <w:unhideWhenUsed/>
    <w:rsid w:val="00BE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94"/>
  </w:style>
  <w:style w:type="character" w:styleId="a7">
    <w:name w:val="Hyperlink"/>
    <w:basedOn w:val="a0"/>
    <w:uiPriority w:val="99"/>
    <w:unhideWhenUsed/>
    <w:rsid w:val="002A28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52DA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reviiew%20conten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zon.co.jp/Invention-Religion-Japan-Ananda-Josephson/dp/0226412342/ref=sr_1_sc_1?ie=UTF8&amp;qid=1382500638&amp;sr=8-1-spell&amp;keywords=The+invention+of+reliigion+in+japa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dcterms:created xsi:type="dcterms:W3CDTF">2013-10-23T02:04:00Z</dcterms:created>
  <dcterms:modified xsi:type="dcterms:W3CDTF">2013-10-25T00:20:00Z</dcterms:modified>
</cp:coreProperties>
</file>